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eastAsia="微软雅黑"/>
          <w:sz w:val="24"/>
          <w:szCs w:val="32"/>
          <w:lang w:val="en-US"/>
        </w:rPr>
      </w:pPr>
      <w:r>
        <w:rPr>
          <w:rFonts w:hint="eastAsia" w:ascii="Calibri" w:hAnsi="微软雅黑" w:eastAsia="微软雅黑" w:cs="微软雅黑"/>
          <w:kern w:val="2"/>
          <w:sz w:val="24"/>
          <w:szCs w:val="32"/>
          <w:lang w:val="en-US" w:eastAsia="zh-CN" w:bidi="ar"/>
        </w:rPr>
        <w:t>附件：</w:t>
      </w:r>
    </w:p>
    <w:p>
      <w:pPr>
        <w:keepNext w:val="0"/>
        <w:keepLines w:val="0"/>
        <w:widowControl w:val="0"/>
        <w:suppressLineNumbers w:val="0"/>
        <w:spacing w:before="0" w:beforeAutospacing="0" w:after="120" w:afterLines="50" w:afterAutospacing="0"/>
        <w:ind w:left="0" w:right="0"/>
        <w:jc w:val="center"/>
        <w:rPr>
          <w:rFonts w:hint="eastAsia" w:ascii="宋体" w:hAnsi="宋体" w:eastAsia="宋体" w:cs="宋体"/>
          <w:b/>
          <w:bCs w:val="0"/>
          <w:sz w:val="36"/>
          <w:szCs w:val="36"/>
          <w:lang w:val="en-US"/>
        </w:rPr>
      </w:pPr>
      <w:r>
        <w:rPr>
          <w:rFonts w:hint="eastAsia" w:ascii="宋体" w:hAnsi="宋体" w:eastAsia="宋体" w:cs="宋体"/>
          <w:b/>
          <w:bCs w:val="0"/>
          <w:kern w:val="2"/>
          <w:sz w:val="36"/>
          <w:szCs w:val="36"/>
          <w:lang w:val="en-US" w:eastAsia="zh-CN" w:bidi="ar"/>
        </w:rPr>
        <w:t>2017年度陕西省重大基础研究计划需求建议表</w:t>
      </w:r>
    </w:p>
    <w:p>
      <w:pPr>
        <w:keepNext w:val="0"/>
        <w:keepLines w:val="0"/>
        <w:widowControl/>
        <w:suppressLineNumbers w:val="0"/>
        <w:adjustRightInd w:val="0"/>
        <w:snapToGrid w:val="0"/>
        <w:spacing w:before="120" w:beforeLines="50" w:beforeAutospacing="0" w:after="120" w:afterLines="50" w:afterAutospacing="0"/>
        <w:ind w:left="0" w:right="0"/>
        <w:jc w:val="center"/>
        <w:rPr>
          <w:rFonts w:hint="eastAsia" w:ascii="宋体" w:hAnsi="宋体" w:eastAsia="宋体" w:cs="宋体"/>
          <w:kern w:val="0"/>
          <w:sz w:val="22"/>
          <w:szCs w:val="22"/>
          <w:lang w:val="en-US"/>
        </w:rPr>
      </w:pPr>
      <w:r>
        <w:rPr>
          <w:rFonts w:hint="eastAsia" w:ascii="宋体" w:hAnsi="宋体" w:eastAsia="宋体" w:cs="宋体"/>
          <w:b/>
          <w:bCs w:val="0"/>
          <w:kern w:val="2"/>
          <w:sz w:val="21"/>
          <w:szCs w:val="32"/>
          <w:lang w:val="en-US" w:eastAsia="zh-CN" w:bidi="ar"/>
        </w:rPr>
        <w:t xml:space="preserve">                      </w:t>
      </w:r>
      <w:r>
        <w:rPr>
          <w:rFonts w:hint="eastAsia" w:ascii="宋体" w:hAnsi="宋体" w:eastAsia="宋体" w:cs="宋体"/>
          <w:kern w:val="0"/>
          <w:sz w:val="22"/>
          <w:szCs w:val="22"/>
          <w:lang w:val="en-US" w:eastAsia="zh-CN" w:bidi="ar"/>
        </w:rPr>
        <w:t>单位名称：（盖章）</w:t>
      </w:r>
    </w:p>
    <w:tbl>
      <w:tblPr>
        <w:tblStyle w:val="3"/>
        <w:tblW w:w="9138" w:type="dxa"/>
        <w:jc w:val="center"/>
        <w:tblInd w:w="0" w:type="dxa"/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7"/>
        <w:gridCol w:w="2880"/>
        <w:gridCol w:w="1440"/>
        <w:gridCol w:w="3231"/>
      </w:tblGrid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  <w:jc w:val="center"/>
        </w:trPr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重大基础研究需求方向</w:t>
            </w:r>
          </w:p>
        </w:tc>
        <w:tc>
          <w:tcPr>
            <w:tcW w:w="75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需求领域</w:t>
            </w:r>
          </w:p>
        </w:tc>
        <w:tc>
          <w:tcPr>
            <w:tcW w:w="2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72" w:beforeLines="3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instrText xml:space="preserve">FORMCHECKBOX</w:instrTex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前沿技术领域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72" w:beforeLines="3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instrText xml:space="preserve">FORMCHECKBOX</w:instrTex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重点产业领域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220" w:firstLineChars="100"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学科类别</w:t>
            </w:r>
          </w:p>
        </w:tc>
        <w:tc>
          <w:tcPr>
            <w:tcW w:w="3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建议人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职  称</w:t>
            </w:r>
          </w:p>
        </w:tc>
        <w:tc>
          <w:tcPr>
            <w:tcW w:w="3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880" w:firstLineChars="400"/>
              <w:jc w:val="both"/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依托平台名称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平台类别</w:t>
            </w:r>
          </w:p>
        </w:tc>
        <w:tc>
          <w:tcPr>
            <w:tcW w:w="3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72" w:beforeLines="3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Box1"/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instrText xml:space="preserve">FORMCHECKBOX</w:instrTex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fldChar w:fldCharType="end"/>
            </w:r>
            <w:bookmarkEnd w:id="0"/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国家重点实验室（含企业）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72" w:beforeLines="3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Box2"/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instrText xml:space="preserve">FORMCHECKBOX</w:instrTex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fldChar w:fldCharType="end"/>
            </w:r>
            <w:bookmarkEnd w:id="1"/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陕西省重点实验室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9" w:hRule="atLeast"/>
          <w:jc w:val="center"/>
        </w:trPr>
        <w:tc>
          <w:tcPr>
            <w:tcW w:w="15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主要研究内容和目标（限300字</w:t>
            </w:r>
          </w:p>
        </w:tc>
        <w:tc>
          <w:tcPr>
            <w:tcW w:w="75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bookmarkStart w:id="2" w:name="_GoBack"/>
            <w:bookmarkEnd w:id="2"/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</w:p>
        </w:tc>
      </w:tr>
    </w:tbl>
    <w:p>
      <w:pPr/>
    </w:p>
    <w:sectPr>
      <w:pgSz w:w="12240" w:h="15840"/>
      <w:pgMar w:top="1440" w:right="1800" w:bottom="1440" w:left="1800" w:header="720" w:footer="720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@微软雅黑">
    <w:panose1 w:val="020B0503020204020204"/>
    <w:charset w:val="86"/>
    <w:family w:val="auto"/>
    <w:pitch w:val="variable"/>
    <w:sig w:usb0="80000287" w:usb1="280F3C52" w:usb2="00000016" w:usb3="00000000" w:csb0="0004001F" w:csb1="00000000"/>
  </w:font>
  <w:font w:name="微软雅黑">
    <w:panose1 w:val="020B0503020204020204"/>
    <w:charset w:val="86"/>
    <w:family w:val="auto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2000019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184558"/>
    <w:rsid w:val="7ADD3CB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Du</dc:creator>
  <cp:lastModifiedBy>杜永峰</cp:lastModifiedBy>
  <dcterms:modified xsi:type="dcterms:W3CDTF">2016-03-07T07:30:10Z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